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F173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F173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керүче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Тетвель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F173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F173B4" w:rsidRDefault="004D36E9" w:rsidP="00F173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B4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F173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F173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F173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645ED9">
        <w:rPr>
          <w:rFonts w:ascii="Times New Roman" w:hAnsi="Times New Roman"/>
          <w:sz w:val="28"/>
          <w:szCs w:val="28"/>
        </w:rPr>
        <w:t>2</w:t>
      </w:r>
      <w:r w:rsidR="00D96A4F">
        <w:rPr>
          <w:rFonts w:ascii="Times New Roman" w:hAnsi="Times New Roman"/>
          <w:sz w:val="28"/>
          <w:szCs w:val="28"/>
        </w:rPr>
        <w:t>1</w:t>
      </w:r>
      <w:r w:rsidR="00645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5ED9">
        <w:rPr>
          <w:rFonts w:ascii="Times New Roman" w:hAnsi="Times New Roman"/>
          <w:sz w:val="28"/>
          <w:szCs w:val="28"/>
        </w:rPr>
        <w:t>елның</w:t>
      </w:r>
      <w:proofErr w:type="spellEnd"/>
      <w:r w:rsidR="00645ED9">
        <w:rPr>
          <w:rFonts w:ascii="Times New Roman" w:hAnsi="Times New Roman"/>
          <w:sz w:val="28"/>
          <w:szCs w:val="28"/>
        </w:rPr>
        <w:t xml:space="preserve"> </w:t>
      </w:r>
      <w:r w:rsidR="00D96A4F">
        <w:rPr>
          <w:rFonts w:ascii="Times New Roman" w:hAnsi="Times New Roman"/>
          <w:sz w:val="28"/>
          <w:szCs w:val="28"/>
        </w:rPr>
        <w:t>29</w:t>
      </w:r>
      <w:r w:rsidR="00645E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5ED9"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45ED9">
        <w:rPr>
          <w:rFonts w:ascii="Times New Roman" w:hAnsi="Times New Roman"/>
          <w:sz w:val="28"/>
          <w:szCs w:val="28"/>
        </w:rPr>
        <w:t xml:space="preserve"> 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 w:rsidR="00F173B4">
        <w:rPr>
          <w:rFonts w:ascii="Times New Roman" w:hAnsi="Times New Roman"/>
          <w:sz w:val="28"/>
          <w:szCs w:val="28"/>
        </w:rPr>
        <w:t xml:space="preserve">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45ED9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F173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173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F173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1A7D3A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1A7D3A">
        <w:rPr>
          <w:rFonts w:ascii="Times New Roman" w:hAnsi="Times New Roman"/>
          <w:sz w:val="28"/>
          <w:szCs w:val="28"/>
        </w:rPr>
        <w:t>авыл</w:t>
      </w:r>
      <w:proofErr w:type="spellEnd"/>
      <w:r w:rsidR="001A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3A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1A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3A">
        <w:rPr>
          <w:rFonts w:ascii="Times New Roman" w:hAnsi="Times New Roman"/>
          <w:sz w:val="28"/>
          <w:szCs w:val="28"/>
        </w:rPr>
        <w:t>Тетвель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F173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D9" w:rsidRDefault="00645ED9" w:rsidP="00F173B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173B4">
        <w:rPr>
          <w:rFonts w:ascii="Times New Roman" w:hAnsi="Times New Roman"/>
          <w:color w:val="000000"/>
          <w:sz w:val="28"/>
          <w:szCs w:val="28"/>
          <w:lang w:val="tt-RU"/>
        </w:rPr>
        <w:t>202</w:t>
      </w:r>
      <w:r w:rsidR="00D96A4F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bookmarkStart w:id="0" w:name="_GoBack"/>
      <w:bookmarkEnd w:id="0"/>
      <w:r w:rsidRPr="00F173B4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гражданнарның үзара салым акчасын Татарстан Республикасы Түбән Кама муниципаль районы Тетвель Сосновка авыл җирлеге торак пункты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булган гражданнардан, көндезге уку формасы буенча укучы студентлардан </w:t>
      </w:r>
      <w:r w:rsidR="00D96A4F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Pr="00F173B4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кертергә.</w:t>
      </w:r>
    </w:p>
    <w:p w:rsidR="009B0BE2" w:rsidRPr="00F173B4" w:rsidRDefault="00645ED9" w:rsidP="00F173B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173B4">
        <w:rPr>
          <w:rFonts w:ascii="Times New Roman" w:hAnsi="Times New Roman"/>
          <w:color w:val="000000"/>
          <w:sz w:val="28"/>
          <w:szCs w:val="28"/>
          <w:lang w:val="tt-RU"/>
        </w:rPr>
        <w:t>Алынган акчаларны зиратка кадәр юл салу өчен вак таш сатып алу (килешү буенча эшләр өчен түләү) өчен тотарга.</w:t>
      </w:r>
    </w:p>
    <w:p w:rsidR="00856475" w:rsidRPr="00362E91" w:rsidRDefault="00856475" w:rsidP="00F173B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F173B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F173B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F173B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F173B4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F173B4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F173B4" w:rsidRPr="00F173B4">
        <w:rPr>
          <w:rFonts w:ascii="Times New Roman" w:hAnsi="Times New Roman"/>
          <w:sz w:val="28"/>
          <w:szCs w:val="28"/>
          <w:lang w:val="tt-RU"/>
        </w:rPr>
        <w:t>,</w:t>
      </w:r>
      <w:r w:rsidRPr="00F173B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F173B4" w:rsidRDefault="00946975" w:rsidP="00F173B4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F173B4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F173B4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F173B4"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="00F173B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F173B4">
        <w:rPr>
          <w:rFonts w:ascii="Times New Roman" w:hAnsi="Times New Roman"/>
          <w:sz w:val="28"/>
          <w:szCs w:val="28"/>
          <w:lang w:val="tt-RU"/>
        </w:rPr>
        <w:t xml:space="preserve">       А.Н.Бурчин</w:t>
      </w:r>
      <w:r w:rsidR="001E5F54" w:rsidRPr="00F173B4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F173B4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F173B4" w:rsidRDefault="00732E23" w:rsidP="00F173B4">
      <w:pPr>
        <w:spacing w:after="0" w:line="240" w:lineRule="auto"/>
        <w:rPr>
          <w:lang w:val="tt-RU"/>
        </w:rPr>
      </w:pPr>
    </w:p>
    <w:sectPr w:rsidR="00732E23" w:rsidRPr="00F173B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72"/>
    <w:multiLevelType w:val="hybridMultilevel"/>
    <w:tmpl w:val="9090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55BCB"/>
    <w:rsid w:val="000856F6"/>
    <w:rsid w:val="0010495F"/>
    <w:rsid w:val="001A7D3A"/>
    <w:rsid w:val="001E5F54"/>
    <w:rsid w:val="0020463A"/>
    <w:rsid w:val="00215CEA"/>
    <w:rsid w:val="00362E91"/>
    <w:rsid w:val="004D36E9"/>
    <w:rsid w:val="004F59AC"/>
    <w:rsid w:val="004F6762"/>
    <w:rsid w:val="00512E1C"/>
    <w:rsid w:val="005A00DF"/>
    <w:rsid w:val="005B69D5"/>
    <w:rsid w:val="00645ED9"/>
    <w:rsid w:val="006572A7"/>
    <w:rsid w:val="00691FAD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B13702"/>
    <w:rsid w:val="00C306E6"/>
    <w:rsid w:val="00C732C1"/>
    <w:rsid w:val="00C92A63"/>
    <w:rsid w:val="00CD44E5"/>
    <w:rsid w:val="00D3159F"/>
    <w:rsid w:val="00D42B9A"/>
    <w:rsid w:val="00D54D16"/>
    <w:rsid w:val="00D96A4F"/>
    <w:rsid w:val="00E11718"/>
    <w:rsid w:val="00E45435"/>
    <w:rsid w:val="00E76344"/>
    <w:rsid w:val="00EA0FEB"/>
    <w:rsid w:val="00EB67DF"/>
    <w:rsid w:val="00ED511B"/>
    <w:rsid w:val="00F173B4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34</cp:revision>
  <cp:lastPrinted>2019-11-27T05:12:00Z</cp:lastPrinted>
  <dcterms:created xsi:type="dcterms:W3CDTF">2018-10-29T08:14:00Z</dcterms:created>
  <dcterms:modified xsi:type="dcterms:W3CDTF">2021-11-01T14:37:00Z</dcterms:modified>
</cp:coreProperties>
</file>